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Подборка телеграмм-каналов (активные ссылки):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https://t.me/centrsemya72</w:t>
        </w:r>
      </w:hyperlink>
      <w:r w:rsidDel="00000000" w:rsidR="00000000" w:rsidRPr="00000000">
        <w:rPr>
          <w:rtl w:val="0"/>
        </w:rPr>
        <w:t xml:space="preserve"> (Офицальынй канал регионального центра психологической помощи детям в Тюмени)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https://t.me/secureyourchild</w:t>
        </w:r>
      </w:hyperlink>
      <w:r w:rsidDel="00000000" w:rsidR="00000000" w:rsidRPr="00000000">
        <w:rPr>
          <w:rtl w:val="0"/>
        </w:rPr>
        <w:t xml:space="preserve"> (Каналд собирает важную информацию для неравнодушных родителей)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https://t.me/ond72prof</w:t>
        </w:r>
      </w:hyperlink>
      <w:r w:rsidDel="00000000" w:rsidR="00000000" w:rsidRPr="00000000">
        <w:rPr>
          <w:rtl w:val="0"/>
        </w:rPr>
        <w:t xml:space="preserve"> (Все о профилактике зависиомсти. Свежие новости от кабинета профилактики ГБУз ТО “Областной наркологический диспансер”)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https://t.me/roditeli_na_maximum</w:t>
        </w:r>
      </w:hyperlink>
      <w:r w:rsidDel="00000000" w:rsidR="00000000" w:rsidRPr="00000000">
        <w:rPr>
          <w:rtl w:val="0"/>
        </w:rPr>
        <w:t xml:space="preserve"> (Говорим легко, понятно и с юмором про образование, семью, школу, психологию, отношения с детьми и подростками).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.me/roditeli_na_maximum" TargetMode="External"/><Relationship Id="rId5" Type="http://schemas.openxmlformats.org/officeDocument/2006/relationships/styles" Target="styles.xml"/><Relationship Id="rId6" Type="http://schemas.openxmlformats.org/officeDocument/2006/relationships/hyperlink" Target="https://t.me/centrsemya72" TargetMode="External"/><Relationship Id="rId7" Type="http://schemas.openxmlformats.org/officeDocument/2006/relationships/hyperlink" Target="https://t.me/secureyourchild" TargetMode="External"/><Relationship Id="rId8" Type="http://schemas.openxmlformats.org/officeDocument/2006/relationships/hyperlink" Target="https://t.me/ond72pro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